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FF" w:rsidRPr="0049700E" w:rsidRDefault="005C3FFF" w:rsidP="005C3FFF">
      <w:pPr>
        <w:spacing w:after="24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9700E">
        <w:rPr>
          <w:rFonts w:ascii="Times New Roman" w:eastAsia="標楷體" w:hAnsi="Times New Roman" w:hint="eastAsia"/>
          <w:b/>
          <w:sz w:val="36"/>
          <w:szCs w:val="36"/>
        </w:rPr>
        <w:t>第十</w:t>
      </w:r>
      <w:r w:rsidR="00363AB9">
        <w:rPr>
          <w:rFonts w:ascii="Times New Roman" w:eastAsia="標楷體" w:hAnsi="Times New Roman" w:hint="eastAsia"/>
          <w:b/>
          <w:sz w:val="36"/>
          <w:szCs w:val="36"/>
        </w:rPr>
        <w:t>三</w:t>
      </w:r>
      <w:r w:rsidRPr="0049700E">
        <w:rPr>
          <w:rFonts w:ascii="Times New Roman" w:eastAsia="標楷體" w:hAnsi="Times New Roman" w:hint="eastAsia"/>
          <w:b/>
          <w:sz w:val="36"/>
          <w:szCs w:val="36"/>
        </w:rPr>
        <w:t>屆國會學術研討會：</w:t>
      </w:r>
      <w:r w:rsidR="00363AB9">
        <w:rPr>
          <w:rFonts w:ascii="Times New Roman" w:eastAsia="標楷體" w:hAnsi="Times New Roman" w:hint="eastAsia"/>
          <w:b/>
          <w:sz w:val="36"/>
          <w:szCs w:val="36"/>
        </w:rPr>
        <w:t>變局中的國會角色與動能</w:t>
      </w:r>
    </w:p>
    <w:p w:rsidR="005C3FFF" w:rsidRDefault="005C3FFF" w:rsidP="005C3FFF">
      <w:pPr>
        <w:spacing w:after="240"/>
        <w:jc w:val="center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 w:hint="eastAsia"/>
          <w:b/>
          <w:sz w:val="28"/>
          <w:szCs w:val="24"/>
        </w:rPr>
        <w:t>徵稿啟事（</w:t>
      </w:r>
      <w:r>
        <w:rPr>
          <w:rFonts w:ascii="Times New Roman" w:eastAsia="標楷體" w:hAnsi="Times New Roman"/>
          <w:b/>
          <w:sz w:val="28"/>
          <w:szCs w:val="24"/>
        </w:rPr>
        <w:t>Call for Papers</w:t>
      </w:r>
      <w:r>
        <w:rPr>
          <w:rFonts w:ascii="Times New Roman" w:eastAsia="標楷體" w:hAnsi="Times New Roman" w:hint="eastAsia"/>
          <w:b/>
          <w:sz w:val="28"/>
          <w:szCs w:val="24"/>
        </w:rPr>
        <w:t>）</w:t>
      </w:r>
    </w:p>
    <w:p w:rsidR="00C91550" w:rsidRPr="00BC364B" w:rsidRDefault="00160B9F" w:rsidP="00082160">
      <w:pPr>
        <w:ind w:firstLineChars="200" w:firstLine="480"/>
        <w:jc w:val="both"/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2021</w:t>
      </w:r>
      <w:r w:rsidRPr="00BC364B">
        <w:rPr>
          <w:rFonts w:ascii="Times New Roman" w:eastAsia="標楷體" w:hAnsi="Times New Roman" w:hint="eastAsia"/>
          <w:color w:val="000000"/>
          <w:szCs w:val="24"/>
        </w:rPr>
        <w:t>年是承載</w:t>
      </w:r>
      <w:r w:rsidR="00A13A6B" w:rsidRPr="00BC364B">
        <w:rPr>
          <w:rFonts w:ascii="Times New Roman" w:eastAsia="標楷體" w:hAnsi="Times New Roman" w:hint="eastAsia"/>
          <w:color w:val="000000"/>
          <w:szCs w:val="24"/>
        </w:rPr>
        <w:t>巨</w:t>
      </w:r>
      <w:r w:rsidRPr="00BC364B">
        <w:rPr>
          <w:rFonts w:ascii="Times New Roman" w:eastAsia="標楷體" w:hAnsi="Times New Roman" w:hint="eastAsia"/>
          <w:color w:val="000000"/>
          <w:szCs w:val="24"/>
        </w:rPr>
        <w:t>變後的關鍵時刻：新冠疫情下，防疫與經濟的平衡、紓困救急與舉債</w:t>
      </w:r>
      <w:r w:rsidR="0039312B" w:rsidRPr="00BC364B">
        <w:rPr>
          <w:rFonts w:ascii="Times New Roman" w:eastAsia="標楷體" w:hAnsi="Times New Roman" w:hint="eastAsia"/>
          <w:color w:val="000000"/>
          <w:szCs w:val="24"/>
        </w:rPr>
        <w:t>壓力</w:t>
      </w:r>
      <w:r w:rsidRPr="00BC364B">
        <w:rPr>
          <w:rFonts w:ascii="Times New Roman" w:eastAsia="標楷體" w:hAnsi="Times New Roman" w:hint="eastAsia"/>
          <w:color w:val="000000"/>
          <w:szCs w:val="24"/>
        </w:rPr>
        <w:t>的取捨，乃至於</w:t>
      </w:r>
      <w:r w:rsidR="0039312B" w:rsidRPr="00BC364B">
        <w:rPr>
          <w:rFonts w:ascii="Times New Roman" w:eastAsia="標楷體" w:hAnsi="Times New Roman" w:hint="eastAsia"/>
          <w:color w:val="000000"/>
          <w:szCs w:val="24"/>
        </w:rPr>
        <w:t>兩岸及地緣政治、經貿情勢、</w:t>
      </w:r>
      <w:r w:rsidR="004A592D" w:rsidRPr="00BC364B">
        <w:rPr>
          <w:rFonts w:ascii="Times New Roman" w:eastAsia="標楷體" w:hAnsi="Times New Roman" w:hint="eastAsia"/>
          <w:color w:val="000000"/>
          <w:szCs w:val="24"/>
        </w:rPr>
        <w:t>修憲工程的啟動</w:t>
      </w:r>
      <w:r w:rsidR="0039312B" w:rsidRPr="00BC364B">
        <w:rPr>
          <w:rFonts w:ascii="Times New Roman" w:eastAsia="標楷體" w:hAnsi="Times New Roman" w:hint="eastAsia"/>
          <w:color w:val="000000"/>
          <w:szCs w:val="24"/>
        </w:rPr>
        <w:t>、資訊傳播生態都面臨新的考驗。</w:t>
      </w:r>
      <w:r w:rsidR="00A13A6B" w:rsidRPr="00BC364B">
        <w:rPr>
          <w:rFonts w:ascii="Times New Roman" w:eastAsia="標楷體" w:hAnsi="Times New Roman" w:hint="eastAsia"/>
          <w:color w:val="000000"/>
          <w:szCs w:val="24"/>
        </w:rPr>
        <w:t>巨</w:t>
      </w:r>
      <w:r w:rsidR="00C91550" w:rsidRPr="00BC364B">
        <w:rPr>
          <w:rFonts w:ascii="Times New Roman" w:eastAsia="標楷體" w:hAnsi="Times New Roman" w:hint="eastAsia"/>
          <w:color w:val="000000"/>
          <w:szCs w:val="24"/>
        </w:rPr>
        <w:t>變環境下的國會，可以是安定的力量、可以是新秩序的源頭，可以安撫人心社會；稍一不慎或短視近利，也</w:t>
      </w:r>
      <w:r w:rsidRPr="00BC364B">
        <w:rPr>
          <w:rFonts w:ascii="Times New Roman" w:eastAsia="標楷體" w:hAnsi="Times New Roman" w:hint="eastAsia"/>
          <w:color w:val="000000"/>
          <w:szCs w:val="24"/>
        </w:rPr>
        <w:t>可能成為不穩定的根源。</w:t>
      </w:r>
    </w:p>
    <w:p w:rsidR="00A20AF8" w:rsidRPr="00BC364B" w:rsidRDefault="00C91550" w:rsidP="004B59C3">
      <w:pPr>
        <w:ind w:firstLineChars="200" w:firstLine="480"/>
        <w:jc w:val="both"/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本次研討會的主題為</w:t>
      </w:r>
      <w:r w:rsidR="007B6663" w:rsidRPr="00BC364B">
        <w:rPr>
          <w:rFonts w:ascii="Times New Roman" w:eastAsia="標楷體" w:hAnsi="Times New Roman" w:hint="eastAsia"/>
          <w:color w:val="000000"/>
          <w:szCs w:val="24"/>
        </w:rPr>
        <w:t>「變局中的國會角色與動能」，世事恆變、國會運作特徵也隨各種政治因素持續轉變，唯有「代表與監督」是立</w:t>
      </w:r>
      <w:r w:rsidR="00F26B5B" w:rsidRPr="00BC364B">
        <w:rPr>
          <w:rFonts w:ascii="Times New Roman" w:eastAsia="標楷體" w:hAnsi="Times New Roman" w:hint="eastAsia"/>
          <w:color w:val="000000"/>
          <w:szCs w:val="24"/>
        </w:rPr>
        <w:t>法部門不變</w:t>
      </w:r>
      <w:r w:rsidR="007B6663" w:rsidRPr="00BC364B">
        <w:rPr>
          <w:rFonts w:ascii="Times New Roman" w:eastAsia="標楷體" w:hAnsi="Times New Roman" w:hint="eastAsia"/>
          <w:color w:val="000000"/>
          <w:szCs w:val="24"/>
        </w:rPr>
        <w:t>的職責使命。在諸多變動因素下</w:t>
      </w:r>
      <w:r w:rsidR="004B59C3" w:rsidRPr="00BC364B">
        <w:rPr>
          <w:rFonts w:ascii="Times New Roman" w:eastAsia="標楷體" w:hAnsi="Times New Roman" w:hint="eastAsia"/>
          <w:color w:val="000000"/>
          <w:szCs w:val="24"/>
        </w:rPr>
        <w:t>的制度運作、組織部門、政策方案、決策過程及政治影響都是國會研究中心的關懷核心，當然</w:t>
      </w:r>
      <w:r w:rsidR="008D7F4D" w:rsidRPr="00BC364B">
        <w:rPr>
          <w:rFonts w:ascii="Times New Roman" w:eastAsia="標楷體" w:hAnsi="Times New Roman" w:hint="eastAsia"/>
          <w:color w:val="000000"/>
          <w:szCs w:val="24"/>
        </w:rPr>
        <w:t>新的分析資料和技術也是理解國會政治時不可或缺的重要支柱。本次研討會誠摯</w:t>
      </w:r>
      <w:r w:rsidR="004B59C3" w:rsidRPr="00BC364B">
        <w:rPr>
          <w:rFonts w:ascii="Times New Roman" w:eastAsia="標楷體" w:hAnsi="Times New Roman" w:hint="eastAsia"/>
          <w:color w:val="000000"/>
          <w:szCs w:val="24"/>
        </w:rPr>
        <w:t>邀請</w:t>
      </w:r>
      <w:r w:rsidR="008D7F4D" w:rsidRPr="00BC364B">
        <w:rPr>
          <w:rFonts w:ascii="Times New Roman" w:eastAsia="標楷體" w:hAnsi="Times New Roman" w:hint="eastAsia"/>
          <w:color w:val="000000"/>
          <w:szCs w:val="24"/>
        </w:rPr>
        <w:t>相關的思考</w:t>
      </w:r>
      <w:r w:rsidR="00AD72E3" w:rsidRPr="00BC364B">
        <w:rPr>
          <w:rFonts w:ascii="Times New Roman" w:eastAsia="標楷體" w:hAnsi="Times New Roman" w:hint="eastAsia"/>
          <w:color w:val="000000"/>
          <w:szCs w:val="24"/>
        </w:rPr>
        <w:t>與</w:t>
      </w:r>
      <w:r w:rsidR="008D7F4D" w:rsidRPr="00BC364B">
        <w:rPr>
          <w:rFonts w:ascii="Times New Roman" w:eastAsia="標楷體" w:hAnsi="Times New Roman" w:hint="eastAsia"/>
          <w:color w:val="000000"/>
          <w:szCs w:val="24"/>
        </w:rPr>
        <w:t>討論，</w:t>
      </w:r>
      <w:r w:rsidR="00A20AF8" w:rsidRPr="00BC364B">
        <w:rPr>
          <w:rFonts w:ascii="Times New Roman" w:eastAsia="標楷體" w:hAnsi="Times New Roman" w:hint="eastAsia"/>
          <w:color w:val="000000"/>
          <w:szCs w:val="24"/>
        </w:rPr>
        <w:t>歡</w:t>
      </w:r>
      <w:r w:rsidR="00562FF3" w:rsidRPr="00BC364B">
        <w:rPr>
          <w:rFonts w:ascii="Times New Roman" w:eastAsia="標楷體" w:hAnsi="Times New Roman" w:hint="eastAsia"/>
          <w:color w:val="000000"/>
          <w:szCs w:val="24"/>
        </w:rPr>
        <w:t>迎下列主題相關之論文</w:t>
      </w:r>
      <w:r w:rsidR="00AD72E3" w:rsidRPr="00BC364B">
        <w:rPr>
          <w:rFonts w:ascii="Times New Roman" w:eastAsia="標楷體" w:hAnsi="Times New Roman" w:hint="eastAsia"/>
          <w:color w:val="000000"/>
          <w:szCs w:val="24"/>
        </w:rPr>
        <w:t>投稿</w:t>
      </w:r>
      <w:r w:rsidR="00A20AF8" w:rsidRPr="00BC364B">
        <w:rPr>
          <w:rFonts w:ascii="Times New Roman" w:eastAsia="標楷體" w:hAnsi="Times New Roman" w:hint="eastAsia"/>
          <w:color w:val="000000"/>
          <w:szCs w:val="24"/>
        </w:rPr>
        <w:t>：</w:t>
      </w:r>
    </w:p>
    <w:p w:rsidR="005C3FFF" w:rsidRPr="00BC364B" w:rsidRDefault="005C3FFF" w:rsidP="00452E32">
      <w:pPr>
        <w:ind w:firstLineChars="200" w:firstLine="480"/>
        <w:jc w:val="both"/>
        <w:rPr>
          <w:rFonts w:ascii="Times New Roman" w:eastAsia="標楷體" w:hAnsi="Times New Roman"/>
          <w:color w:val="000000"/>
          <w:szCs w:val="24"/>
        </w:rPr>
      </w:pPr>
    </w:p>
    <w:p w:rsidR="00F02B74" w:rsidRPr="00BC364B" w:rsidRDefault="00D62CC2" w:rsidP="00F02B74">
      <w:pPr>
        <w:numPr>
          <w:ilvl w:val="0"/>
          <w:numId w:val="1"/>
        </w:numPr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行政與立法</w:t>
      </w:r>
      <w:r w:rsidR="00C93F02" w:rsidRPr="00BC364B">
        <w:rPr>
          <w:rFonts w:ascii="Times New Roman" w:eastAsia="標楷體" w:hAnsi="Times New Roman" w:hint="eastAsia"/>
          <w:color w:val="000000"/>
          <w:szCs w:val="24"/>
        </w:rPr>
        <w:t>權力與</w:t>
      </w:r>
      <w:r w:rsidRPr="00BC364B">
        <w:rPr>
          <w:rFonts w:ascii="Times New Roman" w:eastAsia="標楷體" w:hAnsi="Times New Roman" w:hint="eastAsia"/>
          <w:color w:val="000000"/>
          <w:szCs w:val="24"/>
        </w:rPr>
        <w:t>互動</w:t>
      </w:r>
    </w:p>
    <w:p w:rsidR="00F02B74" w:rsidRPr="00BC364B" w:rsidRDefault="00C93F02" w:rsidP="00F02B74">
      <w:pPr>
        <w:numPr>
          <w:ilvl w:val="0"/>
          <w:numId w:val="1"/>
        </w:numPr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憲改的機會、過程與挑戰</w:t>
      </w:r>
    </w:p>
    <w:p w:rsidR="00F02B74" w:rsidRPr="00BC364B" w:rsidRDefault="00160B9F" w:rsidP="00F02B74">
      <w:pPr>
        <w:numPr>
          <w:ilvl w:val="0"/>
          <w:numId w:val="1"/>
        </w:numPr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政黨運作與重組</w:t>
      </w:r>
    </w:p>
    <w:p w:rsidR="00F02B74" w:rsidRPr="00BC364B" w:rsidRDefault="00363AB9" w:rsidP="00F02B74">
      <w:pPr>
        <w:numPr>
          <w:ilvl w:val="0"/>
          <w:numId w:val="1"/>
        </w:numPr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國會與疫情</w:t>
      </w:r>
    </w:p>
    <w:p w:rsidR="00F43629" w:rsidRPr="00BC364B" w:rsidRDefault="006B4BEF" w:rsidP="00363AB9">
      <w:pPr>
        <w:numPr>
          <w:ilvl w:val="0"/>
          <w:numId w:val="1"/>
        </w:numPr>
        <w:rPr>
          <w:rFonts w:ascii="Times New Roman" w:eastAsia="標楷體" w:hAnsi="Times New Roman"/>
          <w:color w:val="000000"/>
          <w:szCs w:val="24"/>
        </w:rPr>
      </w:pPr>
      <w:r w:rsidRPr="00BC364B">
        <w:rPr>
          <w:rFonts w:ascii="Times New Roman" w:eastAsia="標楷體" w:hAnsi="Times New Roman" w:hint="eastAsia"/>
          <w:color w:val="000000"/>
          <w:szCs w:val="24"/>
        </w:rPr>
        <w:t>傳統與</w:t>
      </w:r>
      <w:r w:rsidR="00363AB9" w:rsidRPr="00BC364B">
        <w:rPr>
          <w:rFonts w:ascii="Times New Roman" w:eastAsia="標楷體" w:hAnsi="Times New Roman" w:hint="eastAsia"/>
          <w:color w:val="000000"/>
          <w:szCs w:val="24"/>
        </w:rPr>
        <w:t>跨領域的國會研究</w:t>
      </w:r>
    </w:p>
    <w:p w:rsidR="00153F7F" w:rsidRPr="00F02B74" w:rsidRDefault="00153F7F" w:rsidP="00F212EF">
      <w:pPr>
        <w:ind w:left="905"/>
        <w:rPr>
          <w:rFonts w:ascii="Times New Roman" w:eastAsia="標楷體" w:hAnsi="Times New Roman"/>
          <w:szCs w:val="24"/>
        </w:rPr>
      </w:pPr>
    </w:p>
    <w:p w:rsidR="005C3FFF" w:rsidRDefault="00F02B74" w:rsidP="005C3FFF">
      <w:pPr>
        <w:ind w:firstLine="425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誠摯盼望各界能踴躍參與</w:t>
      </w:r>
      <w:r w:rsidR="005C3FFF">
        <w:rPr>
          <w:rFonts w:ascii="Times New Roman" w:eastAsia="標楷體" w:hAnsi="Times New Roman" w:hint="eastAsia"/>
          <w:color w:val="000000"/>
          <w:szCs w:val="24"/>
        </w:rPr>
        <w:t>，讓本研討會能有更豐富的思想激盪。投稿資訊如下：</w:t>
      </w:r>
    </w:p>
    <w:p w:rsidR="005C3FFF" w:rsidRDefault="005C3FFF" w:rsidP="005C3FFF">
      <w:pPr>
        <w:rPr>
          <w:rFonts w:ascii="Times New Roman" w:eastAsia="標楷體" w:hAnsi="Times New Roman"/>
          <w:b/>
          <w:color w:val="000000"/>
          <w:szCs w:val="24"/>
        </w:rPr>
      </w:pPr>
    </w:p>
    <w:p w:rsidR="005C3FFF" w:rsidRDefault="005C3FFF" w:rsidP="005C3FFF">
      <w:pPr>
        <w:rPr>
          <w:rFonts w:ascii="Times New Roman" w:eastAsia="標楷體" w:hAnsi="Times New Roman"/>
          <w:color w:val="000000"/>
          <w:szCs w:val="24"/>
        </w:rPr>
      </w:pPr>
      <w:r w:rsidRPr="00F02B74">
        <w:rPr>
          <w:rFonts w:ascii="Times New Roman" w:eastAsia="標楷體" w:hAnsi="Times New Roman" w:hint="eastAsia"/>
          <w:b/>
          <w:color w:val="000000"/>
          <w:szCs w:val="24"/>
        </w:rPr>
        <w:t>會議時間：</w:t>
      </w:r>
      <w:r w:rsidRPr="00F02B74">
        <w:rPr>
          <w:rFonts w:ascii="Times New Roman" w:eastAsia="標楷體" w:hAnsi="Times New Roman"/>
          <w:color w:val="000000"/>
          <w:szCs w:val="24"/>
        </w:rPr>
        <w:t>20</w:t>
      </w:r>
      <w:r w:rsidR="00F02B74" w:rsidRPr="00F02B74">
        <w:rPr>
          <w:rFonts w:ascii="Times New Roman" w:eastAsia="標楷體" w:hAnsi="Times New Roman"/>
          <w:color w:val="000000"/>
          <w:szCs w:val="24"/>
        </w:rPr>
        <w:t>2</w:t>
      </w:r>
      <w:r w:rsidR="00363AB9">
        <w:rPr>
          <w:rFonts w:ascii="Times New Roman" w:eastAsia="標楷體" w:hAnsi="Times New Roman"/>
          <w:color w:val="000000"/>
          <w:szCs w:val="24"/>
        </w:rPr>
        <w:t>1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年</w:t>
      </w:r>
      <w:r w:rsidR="00F02B74" w:rsidRPr="00F02B74">
        <w:rPr>
          <w:rFonts w:ascii="Times New Roman" w:eastAsia="標楷體" w:hAnsi="Times New Roman" w:hint="eastAsia"/>
          <w:color w:val="000000"/>
          <w:szCs w:val="24"/>
        </w:rPr>
        <w:t>6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月</w:t>
      </w:r>
      <w:r w:rsidR="00363AB9">
        <w:rPr>
          <w:rFonts w:ascii="Times New Roman" w:eastAsia="標楷體" w:hAnsi="Times New Roman"/>
          <w:color w:val="000000"/>
          <w:szCs w:val="24"/>
        </w:rPr>
        <w:t>5</w:t>
      </w:r>
      <w:r w:rsidR="00F02B74" w:rsidRPr="00F02B74">
        <w:rPr>
          <w:rFonts w:ascii="Times New Roman" w:eastAsia="標楷體" w:hAnsi="Times New Roman" w:hint="eastAsia"/>
          <w:color w:val="000000"/>
          <w:szCs w:val="24"/>
        </w:rPr>
        <w:t>-</w:t>
      </w:r>
      <w:r w:rsidR="00363AB9">
        <w:rPr>
          <w:rFonts w:ascii="Times New Roman" w:eastAsia="標楷體" w:hAnsi="Times New Roman"/>
          <w:color w:val="000000"/>
          <w:szCs w:val="24"/>
        </w:rPr>
        <w:t>6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日</w:t>
      </w:r>
      <w:r w:rsidRPr="00F02B74">
        <w:rPr>
          <w:rFonts w:ascii="Times New Roman" w:eastAsia="標楷體" w:hAnsi="Times New Roman"/>
          <w:color w:val="000000"/>
          <w:szCs w:val="24"/>
        </w:rPr>
        <w:t>(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星期六、日</w:t>
      </w:r>
      <w:r w:rsidRPr="00F02B74">
        <w:rPr>
          <w:rFonts w:ascii="Times New Roman" w:eastAsia="標楷體" w:hAnsi="Times New Roman"/>
          <w:color w:val="000000"/>
          <w:szCs w:val="24"/>
        </w:rPr>
        <w:t xml:space="preserve">) </w:t>
      </w:r>
      <w:r w:rsidR="00D05C92" w:rsidRPr="00F02B74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F02B74">
        <w:rPr>
          <w:rFonts w:ascii="Times New Roman" w:eastAsia="標楷體" w:hAnsi="Times New Roman" w:hint="eastAsia"/>
          <w:b/>
          <w:color w:val="000000"/>
          <w:szCs w:val="24"/>
        </w:rPr>
        <w:t>會議地點：</w:t>
      </w:r>
      <w:r>
        <w:rPr>
          <w:rFonts w:ascii="Times New Roman" w:eastAsia="標楷體" w:hAnsi="Times New Roman" w:hint="eastAsia"/>
          <w:color w:val="000000"/>
          <w:szCs w:val="24"/>
        </w:rPr>
        <w:t>東吳大學外雙溪校區</w:t>
      </w:r>
    </w:p>
    <w:p w:rsidR="005C3FFF" w:rsidRPr="00F02B74" w:rsidRDefault="005C3FFF" w:rsidP="005C3FFF">
      <w:pPr>
        <w:rPr>
          <w:rFonts w:ascii="Times New Roman" w:eastAsia="標楷體" w:hAnsi="Times New Roman"/>
          <w:color w:val="000000"/>
          <w:szCs w:val="24"/>
        </w:rPr>
      </w:pPr>
      <w:r w:rsidRPr="00F02B74">
        <w:rPr>
          <w:rFonts w:ascii="Times New Roman" w:eastAsia="標楷體" w:hAnsi="Times New Roman" w:hint="eastAsia"/>
          <w:b/>
          <w:color w:val="000000"/>
          <w:szCs w:val="24"/>
        </w:rPr>
        <w:t>摘要截止日期：</w:t>
      </w:r>
      <w:r w:rsidR="00F02B74" w:rsidRPr="00F02B74">
        <w:rPr>
          <w:rFonts w:ascii="Times New Roman" w:eastAsia="標楷體" w:hAnsi="Times New Roman"/>
          <w:color w:val="000000"/>
          <w:szCs w:val="24"/>
        </w:rPr>
        <w:t>20</w:t>
      </w:r>
      <w:r w:rsidR="00072AC8">
        <w:rPr>
          <w:rFonts w:ascii="Times New Roman" w:eastAsia="標楷體" w:hAnsi="Times New Roman"/>
          <w:color w:val="000000"/>
          <w:szCs w:val="24"/>
        </w:rPr>
        <w:t>20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年</w:t>
      </w:r>
      <w:r w:rsidRPr="00F02B74">
        <w:rPr>
          <w:rFonts w:ascii="Times New Roman" w:eastAsia="標楷體" w:hAnsi="Times New Roman"/>
          <w:color w:val="000000"/>
          <w:szCs w:val="24"/>
        </w:rPr>
        <w:t>1</w:t>
      </w:r>
      <w:r w:rsidR="00F02B74" w:rsidRPr="00F02B74">
        <w:rPr>
          <w:rFonts w:ascii="Times New Roman" w:eastAsia="標楷體" w:hAnsi="Times New Roman"/>
          <w:color w:val="000000"/>
          <w:szCs w:val="24"/>
        </w:rPr>
        <w:t>2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月</w:t>
      </w:r>
      <w:r w:rsidR="00F02B74" w:rsidRPr="00F02B74">
        <w:rPr>
          <w:rFonts w:ascii="Times New Roman" w:eastAsia="標楷體" w:hAnsi="Times New Roman" w:hint="eastAsia"/>
          <w:color w:val="000000"/>
          <w:szCs w:val="24"/>
        </w:rPr>
        <w:t>25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日（星期</w:t>
      </w:r>
      <w:r w:rsidR="00072AC8">
        <w:rPr>
          <w:rFonts w:ascii="Times New Roman" w:eastAsia="標楷體" w:hAnsi="Times New Roman" w:hint="eastAsia"/>
          <w:color w:val="000000"/>
          <w:szCs w:val="24"/>
        </w:rPr>
        <w:t>五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）</w:t>
      </w:r>
    </w:p>
    <w:p w:rsidR="005C3FFF" w:rsidRPr="00F02B74" w:rsidRDefault="005C3FFF" w:rsidP="005C3FFF">
      <w:pPr>
        <w:rPr>
          <w:rFonts w:ascii="Times New Roman" w:eastAsia="標楷體" w:hAnsi="Times New Roman"/>
          <w:color w:val="000000"/>
          <w:szCs w:val="24"/>
        </w:rPr>
      </w:pPr>
      <w:r w:rsidRPr="00F02B74">
        <w:rPr>
          <w:rFonts w:ascii="Times New Roman" w:eastAsia="標楷體" w:hAnsi="Times New Roman" w:hint="eastAsia"/>
          <w:b/>
          <w:color w:val="000000"/>
          <w:szCs w:val="24"/>
        </w:rPr>
        <w:t>接受發表</w:t>
      </w:r>
      <w:r w:rsidR="00072AC8">
        <w:rPr>
          <w:rFonts w:ascii="Times New Roman" w:eastAsia="標楷體" w:hAnsi="Times New Roman" w:hint="eastAsia"/>
          <w:b/>
          <w:color w:val="000000"/>
          <w:szCs w:val="24"/>
        </w:rPr>
        <w:t>開始</w:t>
      </w:r>
      <w:r w:rsidRPr="00F02B74">
        <w:rPr>
          <w:rFonts w:ascii="Times New Roman" w:eastAsia="標楷體" w:hAnsi="Times New Roman" w:hint="eastAsia"/>
          <w:b/>
          <w:color w:val="000000"/>
          <w:szCs w:val="24"/>
        </w:rPr>
        <w:t>通知日期：</w:t>
      </w:r>
      <w:r w:rsidR="00072AC8">
        <w:rPr>
          <w:rFonts w:ascii="Times New Roman" w:eastAsia="標楷體" w:hAnsi="Times New Roman"/>
          <w:color w:val="000000"/>
          <w:szCs w:val="24"/>
        </w:rPr>
        <w:t>2020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年</w:t>
      </w:r>
      <w:r w:rsidR="00F02B74" w:rsidRPr="00F02B74">
        <w:rPr>
          <w:rFonts w:ascii="Times New Roman" w:eastAsia="標楷體" w:hAnsi="Times New Roman"/>
          <w:color w:val="000000"/>
          <w:szCs w:val="24"/>
        </w:rPr>
        <w:t>12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月</w:t>
      </w:r>
      <w:r w:rsidR="00F02B74" w:rsidRPr="00F02B74">
        <w:rPr>
          <w:rFonts w:ascii="Times New Roman" w:eastAsia="標楷體" w:hAnsi="Times New Roman"/>
          <w:color w:val="000000"/>
          <w:szCs w:val="24"/>
        </w:rPr>
        <w:t>31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日（星期</w:t>
      </w:r>
      <w:r w:rsidR="00072AC8">
        <w:rPr>
          <w:rFonts w:ascii="Times New Roman" w:eastAsia="標楷體" w:hAnsi="Times New Roman" w:hint="eastAsia"/>
          <w:color w:val="000000"/>
          <w:szCs w:val="24"/>
        </w:rPr>
        <w:t>四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）</w:t>
      </w:r>
    </w:p>
    <w:p w:rsidR="005C3FFF" w:rsidRPr="00F02B74" w:rsidRDefault="005C3FFF" w:rsidP="005C3FFF">
      <w:pPr>
        <w:rPr>
          <w:rFonts w:ascii="Times New Roman" w:eastAsia="標楷體" w:hAnsi="Times New Roman"/>
          <w:color w:val="000000"/>
          <w:szCs w:val="24"/>
        </w:rPr>
      </w:pPr>
      <w:r w:rsidRPr="00F02B74">
        <w:rPr>
          <w:rFonts w:ascii="Times New Roman" w:eastAsia="標楷體" w:hAnsi="Times New Roman" w:hint="eastAsia"/>
          <w:b/>
          <w:color w:val="000000"/>
          <w:szCs w:val="24"/>
        </w:rPr>
        <w:t>論文全文截止日期：</w:t>
      </w:r>
      <w:r w:rsidR="00072AC8">
        <w:rPr>
          <w:rFonts w:ascii="Times New Roman" w:eastAsia="標楷體" w:hAnsi="Times New Roman"/>
          <w:color w:val="000000"/>
          <w:szCs w:val="24"/>
        </w:rPr>
        <w:t>2021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年</w:t>
      </w:r>
      <w:r w:rsidR="00F02B74" w:rsidRPr="00F02B74">
        <w:rPr>
          <w:rFonts w:ascii="Times New Roman" w:eastAsia="標楷體" w:hAnsi="Times New Roman"/>
          <w:color w:val="000000"/>
          <w:szCs w:val="24"/>
        </w:rPr>
        <w:t>5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月</w:t>
      </w:r>
      <w:r w:rsidR="00072AC8">
        <w:rPr>
          <w:rFonts w:ascii="Times New Roman" w:eastAsia="標楷體" w:hAnsi="Times New Roman" w:hint="eastAsia"/>
          <w:color w:val="000000"/>
          <w:szCs w:val="24"/>
        </w:rPr>
        <w:t>21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日（星期</w:t>
      </w:r>
      <w:r w:rsidR="00AF160D" w:rsidRPr="00F02B74">
        <w:rPr>
          <w:rFonts w:ascii="Times New Roman" w:eastAsia="標楷體" w:hAnsi="Times New Roman"/>
          <w:color w:val="000000"/>
          <w:szCs w:val="24"/>
        </w:rPr>
        <w:t>五</w:t>
      </w:r>
      <w:r w:rsidRPr="00F02B74">
        <w:rPr>
          <w:rFonts w:ascii="Times New Roman" w:eastAsia="標楷體" w:hAnsi="Times New Roman" w:hint="eastAsia"/>
          <w:color w:val="000000"/>
          <w:szCs w:val="24"/>
        </w:rPr>
        <w:t>）</w:t>
      </w:r>
    </w:p>
    <w:p w:rsidR="005C3FFF" w:rsidRDefault="005C3FFF" w:rsidP="005C3FFF">
      <w:pPr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b/>
          <w:color w:val="000000"/>
          <w:szCs w:val="24"/>
        </w:rPr>
        <w:t>徵稿規定：</w:t>
      </w:r>
      <w:r>
        <w:rPr>
          <w:rFonts w:ascii="Times New Roman" w:eastAsia="標楷體" w:hAnsi="Times New Roman" w:hint="eastAsia"/>
          <w:color w:val="000000"/>
          <w:szCs w:val="24"/>
        </w:rPr>
        <w:t>有意投稿者，請填妥發表論文報名表及摘要（</w:t>
      </w:r>
      <w:r>
        <w:rPr>
          <w:rFonts w:ascii="Times New Roman" w:eastAsia="標楷體" w:hAnsi="Times New Roman"/>
          <w:color w:val="000000"/>
          <w:szCs w:val="24"/>
        </w:rPr>
        <w:t>500</w:t>
      </w:r>
      <w:r w:rsidR="00286CC6">
        <w:rPr>
          <w:rFonts w:ascii="Times New Roman" w:eastAsia="標楷體" w:hAnsi="Times New Roman" w:hint="eastAsia"/>
          <w:color w:val="000000"/>
          <w:szCs w:val="24"/>
        </w:rPr>
        <w:t>-1000</w:t>
      </w:r>
      <w:r>
        <w:rPr>
          <w:rFonts w:ascii="Times New Roman" w:eastAsia="標楷體" w:hAnsi="Times New Roman" w:hint="eastAsia"/>
          <w:color w:val="000000"/>
          <w:szCs w:val="24"/>
        </w:rPr>
        <w:t>字），於</w:t>
      </w:r>
      <w:r w:rsidRPr="005D1CD0">
        <w:rPr>
          <w:rFonts w:ascii="Times New Roman" w:eastAsia="標楷體" w:hAnsi="Times New Roman"/>
          <w:color w:val="FF0000"/>
          <w:szCs w:val="24"/>
        </w:rPr>
        <w:t>20</w:t>
      </w:r>
      <w:r w:rsidR="00072AC8">
        <w:rPr>
          <w:rFonts w:ascii="Times New Roman" w:eastAsia="標楷體" w:hAnsi="Times New Roman"/>
          <w:color w:val="FF0000"/>
          <w:szCs w:val="24"/>
        </w:rPr>
        <w:t>20</w:t>
      </w:r>
      <w:r w:rsidRPr="005D1CD0">
        <w:rPr>
          <w:rFonts w:ascii="Times New Roman" w:eastAsia="標楷體" w:hAnsi="Times New Roman"/>
          <w:color w:val="FF0000"/>
          <w:szCs w:val="24"/>
        </w:rPr>
        <w:t>/1</w:t>
      </w:r>
      <w:r w:rsidR="00F02B74">
        <w:rPr>
          <w:rFonts w:ascii="Times New Roman" w:eastAsia="標楷體" w:hAnsi="Times New Roman"/>
          <w:color w:val="FF0000"/>
          <w:szCs w:val="24"/>
        </w:rPr>
        <w:t>2</w:t>
      </w:r>
      <w:r w:rsidRPr="005D1CD0">
        <w:rPr>
          <w:rFonts w:ascii="Times New Roman" w:eastAsia="標楷體" w:hAnsi="Times New Roman"/>
          <w:color w:val="FF0000"/>
          <w:szCs w:val="24"/>
        </w:rPr>
        <w:t>/</w:t>
      </w:r>
      <w:r w:rsidR="00F02B74">
        <w:rPr>
          <w:rFonts w:ascii="Times New Roman" w:eastAsia="標楷體" w:hAnsi="Times New Roman"/>
          <w:color w:val="FF0000"/>
          <w:szCs w:val="24"/>
        </w:rPr>
        <w:t>25</w:t>
      </w:r>
      <w:r>
        <w:rPr>
          <w:rFonts w:ascii="Times New Roman" w:eastAsia="標楷體" w:hAnsi="Times New Roman" w:hint="eastAsia"/>
          <w:color w:val="000000"/>
          <w:szCs w:val="24"/>
        </w:rPr>
        <w:t>前，以電子郵件方式寄至：</w:t>
      </w:r>
      <w:r>
        <w:rPr>
          <w:rFonts w:ascii="Times New Roman" w:eastAsia="標楷體" w:hAnsi="Times New Roman"/>
          <w:color w:val="000000"/>
          <w:szCs w:val="24"/>
        </w:rPr>
        <w:t>jungfa@scu.edu.tw</w:t>
      </w:r>
      <w:r>
        <w:rPr>
          <w:rFonts w:ascii="Times New Roman" w:eastAsia="標楷體" w:hAnsi="Times New Roman" w:hint="eastAsia"/>
          <w:color w:val="000000"/>
          <w:szCs w:val="24"/>
        </w:rPr>
        <w:t>。本系將於</w:t>
      </w:r>
      <w:r w:rsidRPr="005D1CD0">
        <w:rPr>
          <w:rFonts w:ascii="Times New Roman" w:eastAsia="標楷體" w:hAnsi="Times New Roman"/>
          <w:color w:val="FF0000"/>
          <w:szCs w:val="24"/>
        </w:rPr>
        <w:t>20</w:t>
      </w:r>
      <w:r w:rsidR="00072AC8">
        <w:rPr>
          <w:rFonts w:ascii="Times New Roman" w:eastAsia="標楷體" w:hAnsi="Times New Roman"/>
          <w:color w:val="FF0000"/>
          <w:szCs w:val="24"/>
        </w:rPr>
        <w:t>20</w:t>
      </w:r>
      <w:r w:rsidR="00F02B74">
        <w:rPr>
          <w:rFonts w:ascii="Times New Roman" w:eastAsia="標楷體" w:hAnsi="Times New Roman"/>
          <w:color w:val="FF0000"/>
          <w:szCs w:val="24"/>
        </w:rPr>
        <w:t>/12/31</w:t>
      </w:r>
      <w:r w:rsidR="006A7E79">
        <w:rPr>
          <w:rFonts w:ascii="Times New Roman" w:eastAsia="標楷體" w:hAnsi="Times New Roman" w:hint="eastAsia"/>
          <w:color w:val="000000"/>
          <w:szCs w:val="24"/>
        </w:rPr>
        <w:t>起，以電子郵件通知審查結果</w:t>
      </w:r>
      <w:r>
        <w:rPr>
          <w:rFonts w:ascii="Times New Roman" w:eastAsia="標楷體" w:hAnsi="Times New Roman" w:hint="eastAsia"/>
          <w:color w:val="000000"/>
          <w:szCs w:val="24"/>
        </w:rPr>
        <w:t>。郵件標題或主旨請定為「第十</w:t>
      </w:r>
      <w:r w:rsidR="00670D15" w:rsidRPr="00A13A6B">
        <w:rPr>
          <w:rFonts w:ascii="Times New Roman" w:eastAsia="標楷體" w:hAnsi="Times New Roman" w:hint="eastAsia"/>
          <w:color w:val="000000"/>
          <w:szCs w:val="24"/>
        </w:rPr>
        <w:t>三</w:t>
      </w:r>
      <w:r w:rsidR="00A13A6B">
        <w:rPr>
          <w:rFonts w:ascii="Times New Roman" w:eastAsia="標楷體" w:hAnsi="Times New Roman" w:hint="eastAsia"/>
          <w:color w:val="000000"/>
          <w:szCs w:val="24"/>
        </w:rPr>
        <w:t>屆國會學術研討會</w:t>
      </w:r>
      <w:r>
        <w:rPr>
          <w:rFonts w:ascii="Times New Roman" w:eastAsia="標楷體" w:hAnsi="Times New Roman" w:hint="eastAsia"/>
          <w:color w:val="000000"/>
          <w:szCs w:val="24"/>
        </w:rPr>
        <w:t>摘要投稿（論文發表人姓名）」。</w:t>
      </w:r>
    </w:p>
    <w:p w:rsidR="005C3FFF" w:rsidRDefault="005C3FFF" w:rsidP="005C3FFF">
      <w:pPr>
        <w:spacing w:before="24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會議主辦單位：東吳大學政治學系、東吳大學政治學系國會研究中心</w:t>
      </w:r>
    </w:p>
    <w:p w:rsidR="005C3FFF" w:rsidRDefault="005C3FFF" w:rsidP="005C3FFF">
      <w:pPr>
        <w:widowControl/>
        <w:spacing w:line="360" w:lineRule="atLeas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會議聯絡方式</w:t>
      </w:r>
      <w:r>
        <w:rPr>
          <w:rFonts w:ascii="Times New Roman" w:eastAsia="標楷體" w:hAnsi="Times New Roman"/>
          <w:kern w:val="0"/>
          <w:szCs w:val="24"/>
        </w:rPr>
        <w:t> </w:t>
      </w:r>
      <w:r>
        <w:rPr>
          <w:rFonts w:ascii="Times New Roman" w:eastAsia="標楷體" w:hAnsi="Times New Roman" w:hint="eastAsia"/>
          <w:kern w:val="0"/>
          <w:szCs w:val="24"/>
        </w:rPr>
        <w:t>：</w:t>
      </w:r>
    </w:p>
    <w:p w:rsidR="005C3FFF" w:rsidRDefault="005C3FFF" w:rsidP="005C3FFF">
      <w:pPr>
        <w:widowControl/>
        <w:spacing w:line="360" w:lineRule="atLeas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聯絡</w:t>
      </w:r>
      <w:r w:rsidR="00F60C57">
        <w:rPr>
          <w:rFonts w:ascii="Times New Roman" w:eastAsia="標楷體" w:hAnsi="Times New Roman" w:hint="eastAsia"/>
          <w:kern w:val="0"/>
          <w:szCs w:val="24"/>
        </w:rPr>
        <w:t>人員</w:t>
      </w:r>
      <w:r>
        <w:rPr>
          <w:rFonts w:ascii="Times New Roman" w:eastAsia="標楷體" w:hAnsi="Times New Roman" w:hint="eastAsia"/>
          <w:kern w:val="0"/>
          <w:szCs w:val="24"/>
        </w:rPr>
        <w:t>：張榮發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bookmarkStart w:id="0" w:name="_GoBack"/>
      <w:bookmarkEnd w:id="0"/>
      <w:r>
        <w:rPr>
          <w:rFonts w:ascii="Times New Roman" w:eastAsia="標楷體" w:hAnsi="Times New Roman" w:hint="eastAsia"/>
          <w:kern w:val="0"/>
          <w:szCs w:val="24"/>
        </w:rPr>
        <w:t>秘書</w:t>
      </w:r>
    </w:p>
    <w:p w:rsidR="005C3FFF" w:rsidRDefault="005C3FFF" w:rsidP="005C3FFF">
      <w:pPr>
        <w:widowControl/>
        <w:spacing w:line="360" w:lineRule="atLeas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lastRenderedPageBreak/>
        <w:t>聯絡</w:t>
      </w:r>
      <w:hyperlink r:id="rId7" w:history="1"/>
      <w:hyperlink r:id="rId8" w:history="1"/>
      <w:r>
        <w:rPr>
          <w:rFonts w:ascii="Times New Roman" w:eastAsia="標楷體" w:hAnsi="Times New Roman" w:hint="eastAsia"/>
          <w:kern w:val="0"/>
          <w:szCs w:val="24"/>
        </w:rPr>
        <w:t>地址：</w:t>
      </w:r>
      <w:r>
        <w:rPr>
          <w:rFonts w:ascii="Times New Roman" w:eastAsia="標楷體" w:hAnsi="Times New Roman"/>
          <w:kern w:val="0"/>
          <w:szCs w:val="24"/>
        </w:rPr>
        <w:t>11102</w:t>
      </w:r>
      <w:r>
        <w:rPr>
          <w:rFonts w:ascii="Times New Roman" w:eastAsia="標楷體" w:hAnsi="Times New Roman" w:hint="eastAsia"/>
          <w:kern w:val="0"/>
          <w:szCs w:val="24"/>
        </w:rPr>
        <w:t>台北市士林區臨溪路</w:t>
      </w:r>
      <w:r>
        <w:rPr>
          <w:rFonts w:ascii="Times New Roman" w:eastAsia="標楷體" w:hAnsi="Times New Roman"/>
          <w:kern w:val="0"/>
          <w:szCs w:val="24"/>
        </w:rPr>
        <w:t>70</w:t>
      </w:r>
      <w:r>
        <w:rPr>
          <w:rFonts w:ascii="Times New Roman" w:eastAsia="標楷體" w:hAnsi="Times New Roman" w:hint="eastAsia"/>
          <w:kern w:val="0"/>
          <w:szCs w:val="24"/>
        </w:rPr>
        <w:t>號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kern w:val="0"/>
          <w:szCs w:val="24"/>
        </w:rPr>
        <w:t>東吳大學政治學系</w:t>
      </w:r>
    </w:p>
    <w:p w:rsidR="005C3FFF" w:rsidRDefault="005C3FFF" w:rsidP="005C3FFF">
      <w:pPr>
        <w:spacing w:line="240" w:lineRule="atLeast"/>
        <w:ind w:rightChars="-64" w:right="-1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電子信箱：</w:t>
      </w:r>
      <w:r>
        <w:rPr>
          <w:rFonts w:ascii="Times New Roman" w:eastAsia="標楷體" w:hAnsi="Times New Roman"/>
          <w:color w:val="000000"/>
          <w:szCs w:val="24"/>
        </w:rPr>
        <w:t>jungfa@scu.edu.tw</w:t>
      </w:r>
      <w:r>
        <w:rPr>
          <w:rFonts w:ascii="Times New Roman" w:eastAsia="標楷體" w:hAnsi="Times New Roman"/>
          <w:szCs w:val="24"/>
        </w:rPr>
        <w:t xml:space="preserve"> </w:t>
      </w:r>
    </w:p>
    <w:p w:rsidR="005C3FFF" w:rsidRDefault="005C3FFF" w:rsidP="005C3FFF">
      <w:pPr>
        <w:widowControl/>
        <w:spacing w:line="360" w:lineRule="atLeas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聯絡電話：</w:t>
      </w:r>
      <w:r>
        <w:rPr>
          <w:rFonts w:ascii="Times New Roman" w:eastAsia="標楷體" w:hAnsi="Times New Roman"/>
          <w:kern w:val="0"/>
          <w:szCs w:val="24"/>
        </w:rPr>
        <w:t>(02) 2881-9471</w:t>
      </w:r>
      <w:r>
        <w:rPr>
          <w:rFonts w:ascii="Times New Roman" w:eastAsia="標楷體" w:hAnsi="Times New Roman" w:hint="eastAsia"/>
          <w:kern w:val="0"/>
          <w:szCs w:val="24"/>
        </w:rPr>
        <w:t>轉</w:t>
      </w:r>
      <w:r>
        <w:rPr>
          <w:rFonts w:ascii="Times New Roman" w:eastAsia="標楷體" w:hAnsi="Times New Roman"/>
          <w:kern w:val="0"/>
          <w:szCs w:val="24"/>
        </w:rPr>
        <w:t>6261</w:t>
      </w:r>
    </w:p>
    <w:p w:rsidR="005C3FFF" w:rsidRDefault="005C3FFF" w:rsidP="005C3FFF">
      <w:pPr>
        <w:widowControl/>
        <w:spacing w:line="360" w:lineRule="atLeast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傳</w:t>
      </w:r>
      <w:r>
        <w:rPr>
          <w:rFonts w:ascii="Times New Roman" w:eastAsia="標楷體" w:hAnsi="Times New Roman"/>
          <w:kern w:val="0"/>
          <w:szCs w:val="24"/>
        </w:rPr>
        <w:t xml:space="preserve">    </w:t>
      </w:r>
      <w:r>
        <w:rPr>
          <w:rFonts w:ascii="Times New Roman" w:eastAsia="標楷體" w:hAnsi="Times New Roman" w:hint="eastAsia"/>
          <w:kern w:val="0"/>
          <w:szCs w:val="24"/>
        </w:rPr>
        <w:t>真：</w:t>
      </w:r>
      <w:r>
        <w:rPr>
          <w:rFonts w:ascii="Times New Roman" w:eastAsia="標楷體" w:hAnsi="Times New Roman"/>
          <w:kern w:val="0"/>
          <w:szCs w:val="24"/>
        </w:rPr>
        <w:t>(02)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2881-2437</w:t>
      </w:r>
    </w:p>
    <w:p w:rsidR="005C3FFF" w:rsidRDefault="005C3FFF" w:rsidP="005C3FFF">
      <w:pPr>
        <w:rPr>
          <w:rFonts w:ascii="Times New Roman" w:hAnsi="Times New Roman"/>
          <w:szCs w:val="24"/>
        </w:rPr>
      </w:pPr>
    </w:p>
    <w:p w:rsidR="005C3FFF" w:rsidRDefault="005C3FFF" w:rsidP="005C3FFF">
      <w:pPr>
        <w:rPr>
          <w:rFonts w:ascii="Times New Roman" w:hAnsi="Times New Roman"/>
          <w:szCs w:val="24"/>
        </w:rPr>
      </w:pPr>
    </w:p>
    <w:p w:rsidR="005C3FFF" w:rsidRPr="00181BBA" w:rsidRDefault="005C3FFF" w:rsidP="00181BBA">
      <w:pPr>
        <w:spacing w:after="240"/>
        <w:jc w:val="center"/>
        <w:rPr>
          <w:rFonts w:ascii="Times New Roman" w:eastAsia="標楷體" w:hAnsi="Times New Roman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第十</w:t>
      </w:r>
      <w:r w:rsidR="00072AC8">
        <w:rPr>
          <w:rFonts w:ascii="標楷體" w:eastAsia="標楷體" w:hAnsi="標楷體" w:hint="eastAsia"/>
          <w:b/>
          <w:sz w:val="28"/>
          <w:szCs w:val="28"/>
        </w:rPr>
        <w:t>三</w:t>
      </w:r>
      <w:r>
        <w:rPr>
          <w:rFonts w:ascii="標楷體" w:eastAsia="標楷體" w:hAnsi="標楷體" w:hint="eastAsia"/>
          <w:b/>
          <w:sz w:val="28"/>
          <w:szCs w:val="28"/>
        </w:rPr>
        <w:t>屆國會學術研討會：</w:t>
      </w:r>
      <w:r w:rsidR="00072AC8">
        <w:rPr>
          <w:rFonts w:ascii="標楷體" w:eastAsia="標楷體" w:hAnsi="標楷體" w:hint="eastAsia"/>
          <w:b/>
          <w:sz w:val="28"/>
          <w:szCs w:val="28"/>
        </w:rPr>
        <w:t>變局中的國會角色與動能</w:t>
      </w:r>
      <w:r w:rsidR="00181BBA">
        <w:rPr>
          <w:rFonts w:ascii="Times New Roman" w:eastAsia="標楷體" w:hAnsi="Times New Roman" w:hint="eastAsia"/>
          <w:b/>
          <w:sz w:val="32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論文摘要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468"/>
        <w:gridCol w:w="1260"/>
        <w:gridCol w:w="1620"/>
        <w:gridCol w:w="720"/>
        <w:gridCol w:w="1845"/>
      </w:tblGrid>
      <w:tr w:rsidR="005C3FFF" w:rsidTr="005C3FFF">
        <w:trPr>
          <w:cantSplit/>
          <w:trHeight w:val="394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投稿人姓名</w:t>
            </w:r>
          </w:p>
        </w:tc>
        <w:tc>
          <w:tcPr>
            <w:tcW w:w="691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3FFF" w:rsidTr="005C3FFF">
        <w:trPr>
          <w:cantSplit/>
          <w:trHeight w:val="550"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服務單位</w:t>
            </w:r>
          </w:p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與職稱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3FFF" w:rsidTr="005C3FFF">
        <w:trPr>
          <w:cantSplit/>
          <w:trHeight w:val="350"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聯絡地址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  <w:p w:rsidR="005C3FFF" w:rsidRDefault="005C3FF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3FFF" w:rsidTr="005C3FFF">
        <w:trPr>
          <w:cantSplit/>
          <w:trHeight w:val="345"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5C3FFF" w:rsidRDefault="005C3FFF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電子信箱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3FFF" w:rsidTr="005C3FFF">
        <w:trPr>
          <w:cantSplit/>
          <w:trHeight w:val="828"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論文題目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3FFF" w:rsidTr="005C3FFF">
        <w:trPr>
          <w:cantSplit/>
          <w:trHeight w:val="6782"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FF" w:rsidRDefault="00286CC6" w:rsidP="00286CC6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論文摘要簡述（</w:t>
            </w:r>
            <w:r>
              <w:rPr>
                <w:rFonts w:ascii="Times New Roman" w:eastAsia="標楷體" w:hAnsi="Times New Roman" w:hint="eastAsia"/>
                <w:szCs w:val="24"/>
              </w:rPr>
              <w:t>500-1000</w:t>
            </w:r>
            <w:r>
              <w:rPr>
                <w:rFonts w:ascii="Times New Roman" w:eastAsia="標楷體" w:hAnsi="Times New Roman" w:hint="eastAsia"/>
                <w:szCs w:val="24"/>
              </w:rPr>
              <w:t>字</w:t>
            </w:r>
            <w:r w:rsidR="005C3FFF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3FFF" w:rsidTr="005C3FFF">
        <w:trPr>
          <w:cantSplit/>
          <w:trHeight w:val="515"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FFF" w:rsidRDefault="005C3FFF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申請日期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3FFF" w:rsidRDefault="00181BBA" w:rsidP="00181BBA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     </w:t>
            </w:r>
            <w:r w:rsidR="005C3FFF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="005C3FFF">
              <w:rPr>
                <w:rFonts w:ascii="新細明體" w:hAnsi="新細明體" w:cs="新細明體" w:hint="eastAsia"/>
                <w:color w:val="000000"/>
                <w:szCs w:val="24"/>
                <w:u w:val="single"/>
              </w:rPr>
              <w:t xml:space="preserve">       </w:t>
            </w:r>
            <w:r w:rsidR="005C3FFF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5C3FFF">
              <w:rPr>
                <w:rFonts w:ascii="新細明體" w:hAnsi="新細明體" w:cs="新細明體" w:hint="eastAsia"/>
                <w:color w:val="000000"/>
                <w:szCs w:val="24"/>
                <w:u w:val="single"/>
              </w:rPr>
              <w:t xml:space="preserve">        </w:t>
            </w:r>
            <w:r w:rsidR="005C3FFF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</w:tbl>
    <w:p w:rsidR="005C3FFF" w:rsidRDefault="005C3FFF" w:rsidP="005C3FFF">
      <w:pPr>
        <w:spacing w:line="240" w:lineRule="atLeast"/>
        <w:ind w:rightChars="-64" w:right="-15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>有意發表者請於</w:t>
      </w:r>
      <w:r>
        <w:rPr>
          <w:rFonts w:ascii="Times New Roman" w:hAnsi="Times New Roman"/>
          <w:b/>
          <w:bCs/>
          <w:iCs/>
          <w:color w:val="000000"/>
          <w:szCs w:val="24"/>
          <w:u w:val="single"/>
        </w:rPr>
        <w:t>20</w:t>
      </w:r>
      <w:r w:rsidR="00072AC8">
        <w:rPr>
          <w:rFonts w:ascii="Times New Roman" w:hAnsi="Times New Roman"/>
          <w:b/>
          <w:bCs/>
          <w:iCs/>
          <w:color w:val="000000"/>
          <w:szCs w:val="24"/>
          <w:u w:val="single"/>
        </w:rPr>
        <w:t>20</w:t>
      </w:r>
      <w:r>
        <w:rPr>
          <w:rFonts w:ascii="Times New Roman" w:hAnsi="Times New Roman" w:hint="eastAsia"/>
          <w:b/>
          <w:bCs/>
          <w:iCs/>
          <w:color w:val="000000"/>
          <w:szCs w:val="24"/>
          <w:u w:val="single"/>
        </w:rPr>
        <w:t>年</w:t>
      </w:r>
      <w:r w:rsidR="00181BBA">
        <w:rPr>
          <w:rFonts w:ascii="Times New Roman" w:hAnsi="Times New Roman"/>
          <w:b/>
          <w:bCs/>
          <w:iCs/>
          <w:color w:val="000000"/>
          <w:szCs w:val="24"/>
          <w:u w:val="single"/>
        </w:rPr>
        <w:t>1</w:t>
      </w:r>
      <w:r w:rsidR="007C3A46">
        <w:rPr>
          <w:rFonts w:ascii="Times New Roman" w:hAnsi="Times New Roman"/>
          <w:b/>
          <w:bCs/>
          <w:iCs/>
          <w:color w:val="000000"/>
          <w:szCs w:val="24"/>
          <w:u w:val="single"/>
        </w:rPr>
        <w:t>2</w:t>
      </w:r>
      <w:r>
        <w:rPr>
          <w:rFonts w:ascii="Times New Roman" w:hAnsi="Times New Roman" w:hint="eastAsia"/>
          <w:b/>
          <w:bCs/>
          <w:iCs/>
          <w:color w:val="000000"/>
          <w:szCs w:val="24"/>
          <w:u w:val="single"/>
        </w:rPr>
        <w:t>月</w:t>
      </w:r>
      <w:r w:rsidR="007C3A46">
        <w:rPr>
          <w:rFonts w:ascii="Times New Roman" w:hAnsi="Times New Roman"/>
          <w:b/>
          <w:bCs/>
          <w:iCs/>
          <w:color w:val="000000"/>
          <w:szCs w:val="24"/>
          <w:u w:val="single"/>
        </w:rPr>
        <w:t>25</w:t>
      </w:r>
      <w:r>
        <w:rPr>
          <w:rFonts w:ascii="Times New Roman" w:hAnsi="Times New Roman" w:hint="eastAsia"/>
          <w:b/>
          <w:bCs/>
          <w:iCs/>
          <w:color w:val="000000"/>
          <w:szCs w:val="24"/>
          <w:u w:val="single"/>
        </w:rPr>
        <w:t>日（星期</w:t>
      </w:r>
      <w:r w:rsidR="00072AC8">
        <w:rPr>
          <w:rFonts w:ascii="Times New Roman" w:hAnsi="Times New Roman" w:hint="eastAsia"/>
          <w:b/>
          <w:bCs/>
          <w:iCs/>
          <w:color w:val="000000"/>
          <w:szCs w:val="24"/>
          <w:u w:val="single"/>
        </w:rPr>
        <w:t>五</w:t>
      </w:r>
      <w:r>
        <w:rPr>
          <w:rFonts w:ascii="Times New Roman" w:hAnsi="Times New Roman" w:hint="eastAsia"/>
          <w:b/>
          <w:bCs/>
          <w:iCs/>
          <w:color w:val="000000"/>
          <w:szCs w:val="24"/>
          <w:u w:val="single"/>
        </w:rPr>
        <w:t>）之前</w:t>
      </w:r>
      <w:r>
        <w:rPr>
          <w:rFonts w:ascii="Times New Roman" w:hAnsi="Times New Roman" w:hint="eastAsia"/>
          <w:color w:val="000000"/>
          <w:szCs w:val="24"/>
        </w:rPr>
        <w:t>，將論文摘要以電子郵件方式寄至東吳大學政治學系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 w:hint="eastAsia"/>
          <w:color w:val="000000"/>
          <w:szCs w:val="24"/>
        </w:rPr>
        <w:t>張榮發秘書</w:t>
      </w:r>
    </w:p>
    <w:p w:rsidR="005C3FFF" w:rsidRDefault="005C3FFF" w:rsidP="005C3FFF">
      <w:pPr>
        <w:spacing w:line="240" w:lineRule="atLeast"/>
        <w:ind w:rightChars="-64" w:right="-1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聯絡地址：</w:t>
      </w:r>
      <w:r>
        <w:rPr>
          <w:rFonts w:ascii="Times New Roman" w:hAnsi="Times New Roman"/>
          <w:szCs w:val="24"/>
        </w:rPr>
        <w:t>11102</w:t>
      </w:r>
      <w:r>
        <w:rPr>
          <w:rFonts w:ascii="Times New Roman" w:hAnsi="Times New Roman" w:hint="eastAsia"/>
          <w:szCs w:val="24"/>
        </w:rPr>
        <w:t>台北市士林區臨溪路</w:t>
      </w:r>
      <w:r>
        <w:rPr>
          <w:rFonts w:ascii="Times New Roman" w:hAnsi="Times New Roman"/>
          <w:szCs w:val="24"/>
        </w:rPr>
        <w:t>70</w:t>
      </w:r>
      <w:r>
        <w:rPr>
          <w:rFonts w:ascii="Times New Roman" w:hAnsi="Times New Roman" w:hint="eastAsia"/>
          <w:szCs w:val="24"/>
        </w:rPr>
        <w:t>號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東吳大學政治學系</w:t>
      </w:r>
    </w:p>
    <w:p w:rsidR="005C3FFF" w:rsidRDefault="005C3FFF" w:rsidP="005C3FFF">
      <w:pPr>
        <w:spacing w:line="240" w:lineRule="atLeast"/>
        <w:ind w:rightChars="-64" w:right="-1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電子信箱：</w:t>
      </w:r>
      <w:r>
        <w:rPr>
          <w:rFonts w:ascii="Times New Roman" w:hAnsi="Times New Roman"/>
          <w:szCs w:val="24"/>
        </w:rPr>
        <w:t xml:space="preserve">jungfa@scu.edu.tw </w:t>
      </w:r>
    </w:p>
    <w:p w:rsidR="005C3FFF" w:rsidRDefault="005C3FFF" w:rsidP="005C3FFF">
      <w:pPr>
        <w:spacing w:line="240" w:lineRule="atLeast"/>
        <w:ind w:rightChars="-64" w:right="-1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聯絡電話：</w:t>
      </w:r>
      <w:r>
        <w:rPr>
          <w:rFonts w:ascii="Times New Roman" w:hAnsi="Times New Roman"/>
          <w:szCs w:val="24"/>
        </w:rPr>
        <w:t>(02) 2881-9471</w:t>
      </w:r>
      <w:r>
        <w:rPr>
          <w:rFonts w:ascii="Times New Roman" w:hAnsi="Times New Roman" w:hint="eastAsia"/>
          <w:szCs w:val="24"/>
        </w:rPr>
        <w:t>轉</w:t>
      </w:r>
      <w:r>
        <w:rPr>
          <w:rFonts w:ascii="Times New Roman" w:hAnsi="Times New Roman"/>
          <w:szCs w:val="24"/>
        </w:rPr>
        <w:t>6261</w:t>
      </w:r>
    </w:p>
    <w:p w:rsidR="005C3FFF" w:rsidRDefault="005C3FFF" w:rsidP="005C3FFF">
      <w:pPr>
        <w:spacing w:line="240" w:lineRule="atLeast"/>
        <w:ind w:rightChars="-64" w:right="-1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傳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真：</w:t>
      </w:r>
      <w:r>
        <w:rPr>
          <w:rFonts w:ascii="Times New Roman" w:hAnsi="Times New Roman"/>
          <w:szCs w:val="24"/>
        </w:rPr>
        <w:t>(02) 2881-2437</w:t>
      </w:r>
    </w:p>
    <w:p w:rsidR="00D97D77" w:rsidRDefault="00D97D77"/>
    <w:sectPr w:rsidR="00D97D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68" w:rsidRDefault="00484C68" w:rsidP="00881F29">
      <w:r>
        <w:separator/>
      </w:r>
    </w:p>
  </w:endnote>
  <w:endnote w:type="continuationSeparator" w:id="0">
    <w:p w:rsidR="00484C68" w:rsidRDefault="00484C68" w:rsidP="008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68" w:rsidRDefault="00484C68" w:rsidP="00881F29">
      <w:r>
        <w:separator/>
      </w:r>
    </w:p>
  </w:footnote>
  <w:footnote w:type="continuationSeparator" w:id="0">
    <w:p w:rsidR="00484C68" w:rsidRDefault="00484C68" w:rsidP="0088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631D"/>
    <w:multiLevelType w:val="hybridMultilevel"/>
    <w:tmpl w:val="21E468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FF"/>
    <w:rsid w:val="000318F1"/>
    <w:rsid w:val="00072AC8"/>
    <w:rsid w:val="00072D8E"/>
    <w:rsid w:val="00074AF6"/>
    <w:rsid w:val="000776B3"/>
    <w:rsid w:val="00082160"/>
    <w:rsid w:val="000B7CCB"/>
    <w:rsid w:val="0013040C"/>
    <w:rsid w:val="001412A9"/>
    <w:rsid w:val="00152FDC"/>
    <w:rsid w:val="00153F7F"/>
    <w:rsid w:val="00160B9F"/>
    <w:rsid w:val="001719F0"/>
    <w:rsid w:val="00181BBA"/>
    <w:rsid w:val="00184621"/>
    <w:rsid w:val="002567DD"/>
    <w:rsid w:val="00286CC6"/>
    <w:rsid w:val="00296D6C"/>
    <w:rsid w:val="00300334"/>
    <w:rsid w:val="00345117"/>
    <w:rsid w:val="00363AB9"/>
    <w:rsid w:val="0036714E"/>
    <w:rsid w:val="003910F8"/>
    <w:rsid w:val="0039312B"/>
    <w:rsid w:val="003B654B"/>
    <w:rsid w:val="003D3878"/>
    <w:rsid w:val="003D53E8"/>
    <w:rsid w:val="004261B3"/>
    <w:rsid w:val="00452E32"/>
    <w:rsid w:val="004648D1"/>
    <w:rsid w:val="00484C68"/>
    <w:rsid w:val="0049700E"/>
    <w:rsid w:val="004A51B7"/>
    <w:rsid w:val="004A592D"/>
    <w:rsid w:val="004B59C3"/>
    <w:rsid w:val="004F2AFA"/>
    <w:rsid w:val="00500058"/>
    <w:rsid w:val="00547EA7"/>
    <w:rsid w:val="00562FF3"/>
    <w:rsid w:val="005B1F85"/>
    <w:rsid w:val="005C3FFF"/>
    <w:rsid w:val="005D1CD0"/>
    <w:rsid w:val="00670D15"/>
    <w:rsid w:val="006A7E79"/>
    <w:rsid w:val="006B4BEF"/>
    <w:rsid w:val="007211C5"/>
    <w:rsid w:val="00725F29"/>
    <w:rsid w:val="0076714A"/>
    <w:rsid w:val="007964AD"/>
    <w:rsid w:val="007B6663"/>
    <w:rsid w:val="007C166A"/>
    <w:rsid w:val="007C3A46"/>
    <w:rsid w:val="00837BEA"/>
    <w:rsid w:val="00881F29"/>
    <w:rsid w:val="00884FF8"/>
    <w:rsid w:val="00896FC8"/>
    <w:rsid w:val="008D7F4D"/>
    <w:rsid w:val="008F289D"/>
    <w:rsid w:val="008F2B75"/>
    <w:rsid w:val="008F6196"/>
    <w:rsid w:val="00916E96"/>
    <w:rsid w:val="0092146D"/>
    <w:rsid w:val="009462B9"/>
    <w:rsid w:val="00996F04"/>
    <w:rsid w:val="00A11731"/>
    <w:rsid w:val="00A13A6B"/>
    <w:rsid w:val="00A20AF8"/>
    <w:rsid w:val="00A24660"/>
    <w:rsid w:val="00A42001"/>
    <w:rsid w:val="00A64058"/>
    <w:rsid w:val="00AD2291"/>
    <w:rsid w:val="00AD72E3"/>
    <w:rsid w:val="00AF160D"/>
    <w:rsid w:val="00AF2DD6"/>
    <w:rsid w:val="00B37DD2"/>
    <w:rsid w:val="00B71536"/>
    <w:rsid w:val="00B8215E"/>
    <w:rsid w:val="00BA7392"/>
    <w:rsid w:val="00BB2C9F"/>
    <w:rsid w:val="00BC364B"/>
    <w:rsid w:val="00BD4B8A"/>
    <w:rsid w:val="00BF4D2B"/>
    <w:rsid w:val="00C23D31"/>
    <w:rsid w:val="00C33322"/>
    <w:rsid w:val="00C364F1"/>
    <w:rsid w:val="00C46E19"/>
    <w:rsid w:val="00C53971"/>
    <w:rsid w:val="00C91550"/>
    <w:rsid w:val="00C93F02"/>
    <w:rsid w:val="00CB4F45"/>
    <w:rsid w:val="00D05C92"/>
    <w:rsid w:val="00D53580"/>
    <w:rsid w:val="00D62CC2"/>
    <w:rsid w:val="00D97D77"/>
    <w:rsid w:val="00DD3E2C"/>
    <w:rsid w:val="00E05EE9"/>
    <w:rsid w:val="00E21910"/>
    <w:rsid w:val="00E32DC3"/>
    <w:rsid w:val="00E717D6"/>
    <w:rsid w:val="00EB12F2"/>
    <w:rsid w:val="00EB1DE1"/>
    <w:rsid w:val="00F02B74"/>
    <w:rsid w:val="00F07354"/>
    <w:rsid w:val="00F212EF"/>
    <w:rsid w:val="00F23DA1"/>
    <w:rsid w:val="00F26B5B"/>
    <w:rsid w:val="00F43629"/>
    <w:rsid w:val="00F60C57"/>
    <w:rsid w:val="00F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7926E"/>
  <w15:chartTrackingRefBased/>
  <w15:docId w15:val="{A7578ADA-1EB4-41BD-ADEF-90509F04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F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候 字元"/>
    <w:link w:val="a4"/>
    <w:locked/>
    <w:rsid w:val="005C3FFF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styleId="a4">
    <w:name w:val="Salutation"/>
    <w:basedOn w:val="a"/>
    <w:next w:val="a"/>
    <w:link w:val="a3"/>
    <w:rsid w:val="005C3FFF"/>
  </w:style>
  <w:style w:type="character" w:customStyle="1" w:styleId="gmaildefault">
    <w:name w:val="gmail_default"/>
    <w:rsid w:val="00184621"/>
  </w:style>
  <w:style w:type="paragraph" w:styleId="a5">
    <w:name w:val="header"/>
    <w:basedOn w:val="a"/>
    <w:link w:val="a6"/>
    <w:rsid w:val="00881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81F29"/>
    <w:rPr>
      <w:rFonts w:ascii="Calibri" w:hAnsi="Calibri"/>
      <w:kern w:val="2"/>
    </w:rPr>
  </w:style>
  <w:style w:type="paragraph" w:styleId="a7">
    <w:name w:val="footer"/>
    <w:basedOn w:val="a"/>
    <w:link w:val="a8"/>
    <w:rsid w:val="00881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81F29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s.soc.ntu.edu.tw/news_events.php?newsCategory=3&amp;newsID=1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tics.soc.ntu.edu.tw/news_events.php?newsCategory=6&amp;newsID=1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1149</Characters>
  <Application>Microsoft Office Word</Application>
  <DocSecurity>0</DocSecurity>
  <Lines>9</Lines>
  <Paragraphs>2</Paragraphs>
  <ScaleCrop>false</ScaleCrop>
  <Company>東吳大學</Company>
  <LinksUpToDate>false</LinksUpToDate>
  <CharactersWithSpaces>1348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http://politics.soc.ntu.edu.tw/news_events.php?newsCategory=3&amp;newsID=1843</vt:lpwstr>
      </vt:variant>
      <vt:variant>
        <vt:lpwstr/>
      </vt:variant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http://politics.soc.ntu.edu.tw/news_events.php?newsCategory=6&amp;newsID=1727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第十三屆國會學術研討會：變局中的國會角色與動能</dc:title>
  <dc:subject/>
  <dc:creator>東吳大學</dc:creator>
  <cp:keywords/>
  <cp:lastModifiedBy>東吳政治系</cp:lastModifiedBy>
  <cp:revision>3</cp:revision>
  <dcterms:created xsi:type="dcterms:W3CDTF">2020-11-03T03:45:00Z</dcterms:created>
  <dcterms:modified xsi:type="dcterms:W3CDTF">2020-11-03T05:54:00Z</dcterms:modified>
</cp:coreProperties>
</file>